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879C2" w14:textId="77777777" w:rsidR="00D90C2E" w:rsidRPr="00FC772C" w:rsidRDefault="00D90C2E" w:rsidP="00D90C2E">
      <w:pPr>
        <w:autoSpaceDE w:val="0"/>
        <w:autoSpaceDN w:val="0"/>
        <w:adjustRightInd w:val="0"/>
        <w:spacing w:line="360" w:lineRule="auto"/>
        <w:jc w:val="center"/>
        <w:rPr>
          <w:rFonts w:eastAsia="Calibri"/>
          <w:b/>
          <w:bCs/>
          <w:color w:val="000000"/>
        </w:rPr>
      </w:pPr>
      <w:r w:rsidRPr="00FC772C">
        <w:rPr>
          <w:rFonts w:eastAsia="Calibri"/>
          <w:b/>
          <w:bCs/>
          <w:color w:val="000000"/>
          <w:lang w:val="en-US"/>
        </w:rPr>
        <w:t>VISI MISI DAN TUJUAN MADRASAH</w:t>
      </w:r>
    </w:p>
    <w:p w14:paraId="72C3C849" w14:textId="77777777" w:rsidR="00D90C2E" w:rsidRPr="00FC772C" w:rsidRDefault="00D90C2E" w:rsidP="00D90C2E">
      <w:pPr>
        <w:autoSpaceDE w:val="0"/>
        <w:autoSpaceDN w:val="0"/>
        <w:adjustRightInd w:val="0"/>
        <w:jc w:val="center"/>
        <w:rPr>
          <w:rFonts w:eastAsia="Calibri"/>
          <w:b/>
          <w:bCs/>
          <w:color w:val="000000"/>
        </w:rPr>
      </w:pPr>
    </w:p>
    <w:p w14:paraId="5BE79D4B" w14:textId="77777777" w:rsidR="00D90C2E" w:rsidRPr="00FC772C" w:rsidRDefault="00D90C2E" w:rsidP="00D90C2E">
      <w:pPr>
        <w:autoSpaceDE w:val="0"/>
        <w:autoSpaceDN w:val="0"/>
        <w:adjustRightInd w:val="0"/>
        <w:jc w:val="center"/>
        <w:rPr>
          <w:rFonts w:eastAsia="Calibri"/>
          <w:color w:val="000000"/>
          <w:lang w:val="en-US"/>
        </w:rPr>
      </w:pPr>
    </w:p>
    <w:p w14:paraId="5F8A1AFD" w14:textId="77777777" w:rsidR="00D90C2E" w:rsidRPr="00FC772C" w:rsidRDefault="00D90C2E" w:rsidP="00D90C2E">
      <w:pPr>
        <w:numPr>
          <w:ilvl w:val="0"/>
          <w:numId w:val="1"/>
        </w:numPr>
        <w:autoSpaceDE w:val="0"/>
        <w:autoSpaceDN w:val="0"/>
        <w:adjustRightInd w:val="0"/>
        <w:spacing w:after="160"/>
        <w:ind w:left="567" w:hanging="567"/>
        <w:contextualSpacing/>
        <w:rPr>
          <w:rFonts w:eastAsia="Calibri"/>
          <w:b/>
          <w:color w:val="000000"/>
        </w:rPr>
      </w:pPr>
      <w:r w:rsidRPr="00FC772C">
        <w:rPr>
          <w:rFonts w:eastAsia="Calibri"/>
          <w:b/>
          <w:color w:val="000000"/>
        </w:rPr>
        <w:t xml:space="preserve">Visi </w:t>
      </w:r>
      <w:r w:rsidRPr="00FC772C">
        <w:rPr>
          <w:rFonts w:eastAsia="Calibri"/>
          <w:b/>
          <w:color w:val="000000"/>
          <w:lang w:val="en-US"/>
        </w:rPr>
        <w:t xml:space="preserve"> MAN 2 Padang Lawas</w:t>
      </w:r>
    </w:p>
    <w:p w14:paraId="503A4675" w14:textId="77777777" w:rsidR="00D90C2E" w:rsidRPr="00FC772C" w:rsidRDefault="00D90C2E" w:rsidP="00D90C2E">
      <w:pPr>
        <w:pStyle w:val="ListParagraph"/>
        <w:widowControl w:val="0"/>
        <w:autoSpaceDE w:val="0"/>
        <w:autoSpaceDN w:val="0"/>
        <w:spacing w:before="135"/>
        <w:ind w:left="567"/>
      </w:pPr>
      <w:r w:rsidRPr="00FC772C">
        <w:t>Visi</w:t>
      </w:r>
    </w:p>
    <w:p w14:paraId="66ADDB95" w14:textId="77777777" w:rsidR="00D90C2E" w:rsidRDefault="00D90C2E" w:rsidP="00D90C2E">
      <w:pPr>
        <w:pStyle w:val="BodyText"/>
        <w:spacing w:before="136" w:line="369" w:lineRule="auto"/>
        <w:ind w:left="567"/>
      </w:pPr>
      <w:r w:rsidRPr="00FC772C">
        <w:t>Unggul dalam Prestasi Akademik dan Non Akademik serta Terwujudnya suasana Harmonis berlandaskan Iptek dan Imtaq.</w:t>
      </w:r>
    </w:p>
    <w:p w14:paraId="36CDBE3E" w14:textId="77777777" w:rsidR="00D90C2E" w:rsidRDefault="00D90C2E" w:rsidP="00D90C2E">
      <w:pPr>
        <w:pStyle w:val="BodyText"/>
        <w:spacing w:before="136" w:line="369" w:lineRule="auto"/>
        <w:ind w:left="567"/>
      </w:pPr>
      <w:r>
        <w:t>Indikator Visi</w:t>
      </w:r>
    </w:p>
    <w:p w14:paraId="0E082592" w14:textId="77777777" w:rsidR="00D90C2E" w:rsidRPr="000B493B" w:rsidRDefault="00D90C2E" w:rsidP="00D90C2E">
      <w:pPr>
        <w:pStyle w:val="BodyText"/>
        <w:numPr>
          <w:ilvl w:val="0"/>
          <w:numId w:val="8"/>
        </w:numPr>
        <w:spacing w:before="136" w:line="369" w:lineRule="auto"/>
      </w:pPr>
      <w:r>
        <w:t>Mampu bersaing dan berjuang mendapatkan peringkat dalam prestasi akademik dan non akademik</w:t>
      </w:r>
    </w:p>
    <w:p w14:paraId="69960BBB" w14:textId="77777777" w:rsidR="00D90C2E" w:rsidRPr="00FC772C" w:rsidRDefault="00D90C2E" w:rsidP="00D90C2E">
      <w:pPr>
        <w:pStyle w:val="BodyText"/>
        <w:numPr>
          <w:ilvl w:val="0"/>
          <w:numId w:val="8"/>
        </w:numPr>
        <w:spacing w:before="136" w:line="369" w:lineRule="auto"/>
      </w:pPr>
      <w:r>
        <w:t>Memiliki tekad dan semangat yang tinggi tinggi dalam mewujudkan suasana harmonis berlandaskan Iptek dan Imtaq sesuai perkembangan zaman</w:t>
      </w:r>
    </w:p>
    <w:p w14:paraId="3C4CFFE4" w14:textId="77777777" w:rsidR="00D90C2E" w:rsidRPr="00FC772C" w:rsidRDefault="00D90C2E" w:rsidP="00D90C2E">
      <w:pPr>
        <w:numPr>
          <w:ilvl w:val="0"/>
          <w:numId w:val="1"/>
        </w:numPr>
        <w:autoSpaceDE w:val="0"/>
        <w:autoSpaceDN w:val="0"/>
        <w:adjustRightInd w:val="0"/>
        <w:spacing w:after="160"/>
        <w:ind w:left="567" w:hanging="567"/>
        <w:contextualSpacing/>
        <w:rPr>
          <w:rFonts w:eastAsia="Calibri"/>
          <w:b/>
          <w:color w:val="000000"/>
        </w:rPr>
      </w:pPr>
      <w:r w:rsidRPr="00FC772C">
        <w:rPr>
          <w:rFonts w:eastAsia="Calibri"/>
          <w:b/>
          <w:color w:val="000000"/>
        </w:rPr>
        <w:t xml:space="preserve">Misi </w:t>
      </w:r>
      <w:r w:rsidRPr="00FC772C">
        <w:rPr>
          <w:rFonts w:eastAsia="Calibri"/>
          <w:b/>
          <w:color w:val="000000"/>
          <w:lang w:val="en-US"/>
        </w:rPr>
        <w:t xml:space="preserve"> MAN 2 Padang Lawas</w:t>
      </w:r>
    </w:p>
    <w:p w14:paraId="7101AA70" w14:textId="77777777" w:rsidR="00D90C2E" w:rsidRPr="00FC772C" w:rsidRDefault="00D90C2E" w:rsidP="00D90C2E">
      <w:pPr>
        <w:autoSpaceDE w:val="0"/>
        <w:autoSpaceDN w:val="0"/>
        <w:adjustRightInd w:val="0"/>
        <w:spacing w:after="160"/>
        <w:ind w:left="567"/>
        <w:contextualSpacing/>
        <w:rPr>
          <w:rFonts w:eastAsia="Calibri"/>
          <w:b/>
          <w:color w:val="000000"/>
        </w:rPr>
      </w:pPr>
    </w:p>
    <w:p w14:paraId="67F47801" w14:textId="77777777" w:rsidR="00D90C2E" w:rsidRPr="00FC772C" w:rsidRDefault="00D90C2E" w:rsidP="00D90C2E">
      <w:pPr>
        <w:spacing w:after="200" w:line="480" w:lineRule="auto"/>
        <w:ind w:left="360"/>
        <w:contextualSpacing/>
        <w:jc w:val="both"/>
      </w:pPr>
      <w:r w:rsidRPr="00FC772C">
        <w:t>Adapun misi Madrasah Aliyah Negeri 2 Padang Lawas dalam upaya mewujudkan visi yang telah ditetapkan adalah sebagai berikut :</w:t>
      </w:r>
    </w:p>
    <w:p w14:paraId="28ACBF2B" w14:textId="77777777" w:rsidR="00D90C2E" w:rsidRPr="00FC772C" w:rsidRDefault="00D90C2E" w:rsidP="00D90C2E">
      <w:pPr>
        <w:pStyle w:val="ListParagraph"/>
        <w:widowControl w:val="0"/>
        <w:numPr>
          <w:ilvl w:val="2"/>
          <w:numId w:val="6"/>
        </w:numPr>
        <w:autoSpaceDE w:val="0"/>
        <w:autoSpaceDN w:val="0"/>
        <w:spacing w:before="134" w:line="369" w:lineRule="auto"/>
        <w:ind w:left="851" w:hanging="425"/>
        <w:contextualSpacing w:val="0"/>
        <w:jc w:val="both"/>
      </w:pPr>
      <w:r w:rsidRPr="00FC772C">
        <w:t>Meningkatkan Kwalitas Sumber Daya Manusia Kependidikan untuk Peningkatan Mutu Pendidikan Madrasah.</w:t>
      </w:r>
    </w:p>
    <w:p w14:paraId="062E9151" w14:textId="77777777" w:rsidR="00D90C2E" w:rsidRPr="00FC772C" w:rsidRDefault="00D90C2E" w:rsidP="00D90C2E">
      <w:pPr>
        <w:pStyle w:val="ListParagraph"/>
        <w:widowControl w:val="0"/>
        <w:numPr>
          <w:ilvl w:val="2"/>
          <w:numId w:val="6"/>
        </w:numPr>
        <w:autoSpaceDE w:val="0"/>
        <w:autoSpaceDN w:val="0"/>
        <w:spacing w:line="369" w:lineRule="auto"/>
        <w:ind w:left="851" w:hanging="425"/>
        <w:contextualSpacing w:val="0"/>
        <w:jc w:val="both"/>
      </w:pPr>
      <w:r w:rsidRPr="00FC772C">
        <w:t>Meningkatkan Kwalitas Proses Belajar Mengajar untuk Mendudkung Prestasi Akademik dan Non Akademik.</w:t>
      </w:r>
    </w:p>
    <w:p w14:paraId="438988D9" w14:textId="77777777" w:rsidR="00D90C2E" w:rsidRPr="00FC772C" w:rsidRDefault="00D90C2E" w:rsidP="00D90C2E">
      <w:pPr>
        <w:pStyle w:val="ListParagraph"/>
        <w:widowControl w:val="0"/>
        <w:numPr>
          <w:ilvl w:val="2"/>
          <w:numId w:val="6"/>
        </w:numPr>
        <w:autoSpaceDE w:val="0"/>
        <w:autoSpaceDN w:val="0"/>
        <w:spacing w:line="372" w:lineRule="auto"/>
        <w:ind w:left="851" w:hanging="425"/>
        <w:contextualSpacing w:val="0"/>
        <w:jc w:val="both"/>
      </w:pPr>
      <w:r w:rsidRPr="00FC772C">
        <w:t>Meningkatkan Kwalitas Kehidupan Beragama.</w:t>
      </w:r>
    </w:p>
    <w:p w14:paraId="0E53BE0F" w14:textId="77777777" w:rsidR="00D90C2E" w:rsidRPr="00FC772C" w:rsidRDefault="00D90C2E" w:rsidP="00D90C2E">
      <w:pPr>
        <w:pStyle w:val="ListParagraph"/>
        <w:widowControl w:val="0"/>
        <w:numPr>
          <w:ilvl w:val="2"/>
          <w:numId w:val="6"/>
        </w:numPr>
        <w:autoSpaceDE w:val="0"/>
        <w:autoSpaceDN w:val="0"/>
        <w:spacing w:line="372" w:lineRule="auto"/>
        <w:ind w:left="851" w:hanging="425"/>
        <w:contextualSpacing w:val="0"/>
        <w:jc w:val="both"/>
      </w:pPr>
      <w:r w:rsidRPr="00FC772C">
        <w:t>Terwujudnya Aplikasi Ajaran Islam</w:t>
      </w:r>
    </w:p>
    <w:p w14:paraId="3DAEF507" w14:textId="77777777" w:rsidR="00D90C2E" w:rsidRPr="00FC772C" w:rsidRDefault="00D90C2E" w:rsidP="00D90C2E">
      <w:pPr>
        <w:pStyle w:val="ListParagraph"/>
        <w:widowControl w:val="0"/>
        <w:numPr>
          <w:ilvl w:val="2"/>
          <w:numId w:val="6"/>
        </w:numPr>
        <w:autoSpaceDE w:val="0"/>
        <w:autoSpaceDN w:val="0"/>
        <w:spacing w:line="372" w:lineRule="auto"/>
        <w:ind w:left="851" w:hanging="425"/>
        <w:contextualSpacing w:val="0"/>
        <w:jc w:val="both"/>
      </w:pPr>
      <w:r w:rsidRPr="00FC772C">
        <w:t>Terwujudnya Kegiatan Extrakurikuler yang Terampil, Kreatif, dan Inovatif.</w:t>
      </w:r>
    </w:p>
    <w:p w14:paraId="7BFAF47E" w14:textId="77777777" w:rsidR="00D90C2E" w:rsidRPr="00FC772C" w:rsidRDefault="00D90C2E" w:rsidP="00D90C2E">
      <w:pPr>
        <w:pStyle w:val="ListParagraph"/>
        <w:widowControl w:val="0"/>
        <w:numPr>
          <w:ilvl w:val="2"/>
          <w:numId w:val="6"/>
        </w:numPr>
        <w:autoSpaceDE w:val="0"/>
        <w:autoSpaceDN w:val="0"/>
        <w:spacing w:line="372" w:lineRule="auto"/>
        <w:ind w:left="851" w:hanging="425"/>
        <w:contextualSpacing w:val="0"/>
        <w:jc w:val="both"/>
      </w:pPr>
      <w:r w:rsidRPr="00FC772C">
        <w:t>Terwujudnya Lingkungan Madrasah yang Edukatif, Bersih, Hijau dan Sejuk.</w:t>
      </w:r>
    </w:p>
    <w:p w14:paraId="658275A4" w14:textId="77777777" w:rsidR="00D90C2E" w:rsidRPr="00FC772C" w:rsidRDefault="00D90C2E" w:rsidP="00D90C2E">
      <w:pPr>
        <w:pStyle w:val="ListParagraph"/>
        <w:widowControl w:val="0"/>
        <w:numPr>
          <w:ilvl w:val="2"/>
          <w:numId w:val="6"/>
        </w:numPr>
        <w:autoSpaceDE w:val="0"/>
        <w:autoSpaceDN w:val="0"/>
        <w:spacing w:before="129" w:line="372" w:lineRule="auto"/>
        <w:ind w:left="851" w:hanging="425"/>
        <w:contextualSpacing w:val="0"/>
        <w:jc w:val="both"/>
      </w:pPr>
      <w:r w:rsidRPr="00FC772C">
        <w:t>Terwujudnya hubungan Silaturrahim yang Harmonis diantara Keluarga besar Madrasah.</w:t>
      </w:r>
    </w:p>
    <w:p w14:paraId="58E7F5C2" w14:textId="77777777" w:rsidR="00D90C2E" w:rsidRPr="00FC772C" w:rsidRDefault="00D90C2E" w:rsidP="00D90C2E">
      <w:pPr>
        <w:spacing w:after="200" w:line="480" w:lineRule="auto"/>
        <w:contextualSpacing/>
        <w:jc w:val="both"/>
      </w:pPr>
      <w:r w:rsidRPr="00FC772C">
        <w:t xml:space="preserve">Selanjutnya untuk mencapai visi tersebut, MAN 2 Padang Lawas </w:t>
      </w:r>
      <w:r w:rsidRPr="00FC772C">
        <w:rPr>
          <w:bCs/>
        </w:rPr>
        <w:t xml:space="preserve">pada tahun </w:t>
      </w:r>
      <w:r>
        <w:rPr>
          <w:bCs/>
        </w:rPr>
        <w:t>2025/2026</w:t>
      </w:r>
      <w:r w:rsidRPr="00FC772C">
        <w:t xml:space="preserve"> sebagai berikut:</w:t>
      </w:r>
    </w:p>
    <w:p w14:paraId="55CC03DE" w14:textId="77777777" w:rsidR="00D90C2E" w:rsidRPr="00FC772C" w:rsidRDefault="00D90C2E" w:rsidP="00D90C2E">
      <w:pPr>
        <w:pStyle w:val="ListParagraph"/>
        <w:numPr>
          <w:ilvl w:val="0"/>
          <w:numId w:val="3"/>
        </w:numPr>
        <w:autoSpaceDE w:val="0"/>
        <w:autoSpaceDN w:val="0"/>
        <w:adjustRightInd w:val="0"/>
        <w:spacing w:line="360" w:lineRule="auto"/>
        <w:ind w:left="851" w:hanging="425"/>
        <w:contextualSpacing w:val="0"/>
        <w:jc w:val="both"/>
      </w:pPr>
      <w:r w:rsidRPr="00FC772C">
        <w:t xml:space="preserve">Meningkatkan </w:t>
      </w:r>
      <w:r w:rsidRPr="00FC772C">
        <w:rPr>
          <w:b/>
          <w:bCs/>
        </w:rPr>
        <w:t xml:space="preserve">Ketersediaan </w:t>
      </w:r>
      <w:r w:rsidRPr="00FC772C">
        <w:t>Layanan Pendidikan dan Kebudayaan</w:t>
      </w:r>
    </w:p>
    <w:p w14:paraId="0EBD472D" w14:textId="77777777" w:rsidR="00D90C2E" w:rsidRPr="00FC772C" w:rsidRDefault="00D90C2E" w:rsidP="00D90C2E">
      <w:pPr>
        <w:pStyle w:val="ListParagraph"/>
        <w:numPr>
          <w:ilvl w:val="0"/>
          <w:numId w:val="3"/>
        </w:numPr>
        <w:autoSpaceDE w:val="0"/>
        <w:autoSpaceDN w:val="0"/>
        <w:adjustRightInd w:val="0"/>
        <w:spacing w:line="360" w:lineRule="auto"/>
        <w:ind w:left="851" w:hanging="425"/>
        <w:contextualSpacing w:val="0"/>
        <w:jc w:val="both"/>
      </w:pPr>
      <w:r w:rsidRPr="00FC772C">
        <w:t xml:space="preserve">Memperluas </w:t>
      </w:r>
      <w:r w:rsidRPr="00FC772C">
        <w:rPr>
          <w:b/>
          <w:bCs/>
        </w:rPr>
        <w:t xml:space="preserve">Keterjangkauan </w:t>
      </w:r>
      <w:r w:rsidRPr="00FC772C">
        <w:t>Layanan Pendidikan</w:t>
      </w:r>
    </w:p>
    <w:p w14:paraId="0E602F90" w14:textId="77777777" w:rsidR="00D90C2E" w:rsidRPr="00FC772C" w:rsidRDefault="00D90C2E" w:rsidP="00D90C2E">
      <w:pPr>
        <w:pStyle w:val="ListParagraph"/>
        <w:numPr>
          <w:ilvl w:val="0"/>
          <w:numId w:val="3"/>
        </w:numPr>
        <w:autoSpaceDE w:val="0"/>
        <w:autoSpaceDN w:val="0"/>
        <w:adjustRightInd w:val="0"/>
        <w:spacing w:line="360" w:lineRule="auto"/>
        <w:ind w:left="851" w:hanging="425"/>
        <w:contextualSpacing w:val="0"/>
        <w:jc w:val="both"/>
      </w:pPr>
      <w:r w:rsidRPr="00FC772C">
        <w:t xml:space="preserve">Meningkatkan </w:t>
      </w:r>
      <w:r w:rsidRPr="00FC772C">
        <w:rPr>
          <w:b/>
          <w:bCs/>
        </w:rPr>
        <w:t xml:space="preserve">Kualitas </w:t>
      </w:r>
      <w:r w:rsidRPr="00FC772C">
        <w:t>Layanan Pendidikan dan Kebudayaan</w:t>
      </w:r>
    </w:p>
    <w:p w14:paraId="1B0D7338" w14:textId="77777777" w:rsidR="00D90C2E" w:rsidRPr="00FC772C" w:rsidRDefault="00D90C2E" w:rsidP="00D90C2E">
      <w:pPr>
        <w:pStyle w:val="ListParagraph"/>
        <w:numPr>
          <w:ilvl w:val="0"/>
          <w:numId w:val="3"/>
        </w:numPr>
        <w:autoSpaceDE w:val="0"/>
        <w:autoSpaceDN w:val="0"/>
        <w:adjustRightInd w:val="0"/>
        <w:spacing w:line="360" w:lineRule="auto"/>
        <w:ind w:left="851" w:hanging="425"/>
        <w:contextualSpacing w:val="0"/>
        <w:jc w:val="both"/>
      </w:pPr>
      <w:r w:rsidRPr="00FC772C">
        <w:t xml:space="preserve">Mewujudkan </w:t>
      </w:r>
      <w:r w:rsidRPr="00FC772C">
        <w:rPr>
          <w:b/>
          <w:bCs/>
        </w:rPr>
        <w:t xml:space="preserve">Kesetaraan </w:t>
      </w:r>
      <w:r w:rsidRPr="00FC772C">
        <w:t>dalam Memperoleh Layanan Pendidikan</w:t>
      </w:r>
    </w:p>
    <w:p w14:paraId="6E09DEE4" w14:textId="77777777" w:rsidR="00D90C2E" w:rsidRPr="00FC772C" w:rsidRDefault="00D90C2E" w:rsidP="00D90C2E">
      <w:pPr>
        <w:pStyle w:val="ListParagraph"/>
        <w:numPr>
          <w:ilvl w:val="0"/>
          <w:numId w:val="3"/>
        </w:numPr>
        <w:autoSpaceDE w:val="0"/>
        <w:autoSpaceDN w:val="0"/>
        <w:adjustRightInd w:val="0"/>
        <w:spacing w:line="360" w:lineRule="auto"/>
        <w:ind w:left="851" w:hanging="425"/>
        <w:contextualSpacing w:val="0"/>
        <w:jc w:val="both"/>
      </w:pPr>
      <w:r w:rsidRPr="00FC772C">
        <w:t xml:space="preserve">Menjamin </w:t>
      </w:r>
      <w:r w:rsidRPr="00FC772C">
        <w:rPr>
          <w:b/>
          <w:bCs/>
        </w:rPr>
        <w:t xml:space="preserve">Kepastian/Keterjaminan </w:t>
      </w:r>
      <w:r w:rsidRPr="00FC772C">
        <w:t>Memperoleh Layanan Pendidikan</w:t>
      </w:r>
    </w:p>
    <w:p w14:paraId="0BB8CFD6" w14:textId="77777777" w:rsidR="00D90C2E" w:rsidRPr="00FC772C" w:rsidRDefault="00D90C2E" w:rsidP="00D90C2E">
      <w:pPr>
        <w:pStyle w:val="ListParagraph"/>
        <w:numPr>
          <w:ilvl w:val="0"/>
          <w:numId w:val="3"/>
        </w:numPr>
        <w:spacing w:line="360" w:lineRule="auto"/>
        <w:ind w:left="851" w:hanging="425"/>
        <w:contextualSpacing w:val="0"/>
        <w:jc w:val="both"/>
      </w:pPr>
      <w:r w:rsidRPr="00FC772C">
        <w:t xml:space="preserve">Mewujudkan </w:t>
      </w:r>
      <w:r w:rsidRPr="00FC772C">
        <w:rPr>
          <w:b/>
          <w:bCs/>
        </w:rPr>
        <w:t xml:space="preserve">Kelestarian dan Memperkukuh </w:t>
      </w:r>
      <w:r w:rsidRPr="00FC772C">
        <w:t>Kebudayaan Indonesia</w:t>
      </w:r>
    </w:p>
    <w:p w14:paraId="4C09F3B9" w14:textId="77777777" w:rsidR="00D90C2E" w:rsidRDefault="00D90C2E" w:rsidP="00D90C2E">
      <w:pPr>
        <w:pStyle w:val="Default"/>
        <w:ind w:firstLine="426"/>
        <w:rPr>
          <w:rFonts w:ascii="Times New Roman" w:hAnsi="Times New Roman" w:cs="Times New Roman"/>
        </w:rPr>
      </w:pPr>
    </w:p>
    <w:p w14:paraId="6CD82376" w14:textId="77777777" w:rsidR="00BC1CF8" w:rsidRPr="00FC772C" w:rsidRDefault="00BC1CF8" w:rsidP="00D90C2E">
      <w:pPr>
        <w:pStyle w:val="Default"/>
        <w:ind w:firstLine="426"/>
        <w:rPr>
          <w:rFonts w:ascii="Times New Roman" w:hAnsi="Times New Roman" w:cs="Times New Roman"/>
        </w:rPr>
      </w:pPr>
    </w:p>
    <w:p w14:paraId="34D7D5C7" w14:textId="77777777" w:rsidR="00D90C2E" w:rsidRPr="00FC772C" w:rsidRDefault="00D90C2E" w:rsidP="00D90C2E">
      <w:pPr>
        <w:pStyle w:val="Default"/>
        <w:spacing w:line="360" w:lineRule="auto"/>
        <w:ind w:firstLine="426"/>
        <w:jc w:val="both"/>
        <w:rPr>
          <w:rFonts w:ascii="Times New Roman" w:hAnsi="Times New Roman" w:cs="Times New Roman"/>
        </w:rPr>
      </w:pPr>
      <w:r w:rsidRPr="00FC772C">
        <w:rPr>
          <w:rFonts w:ascii="Times New Roman" w:hAnsi="Times New Roman" w:cs="Times New Roman"/>
        </w:rPr>
        <w:lastRenderedPageBreak/>
        <w:t xml:space="preserve">MAN 2 Padang Lawas </w:t>
      </w:r>
      <w:proofErr w:type="spellStart"/>
      <w:r w:rsidRPr="00FC772C">
        <w:rPr>
          <w:rFonts w:ascii="Times New Roman" w:hAnsi="Times New Roman" w:cs="Times New Roman"/>
        </w:rPr>
        <w:t>berada</w:t>
      </w:r>
      <w:proofErr w:type="spellEnd"/>
      <w:r w:rsidRPr="00FC772C">
        <w:rPr>
          <w:rFonts w:ascii="Times New Roman" w:hAnsi="Times New Roman" w:cs="Times New Roman"/>
        </w:rPr>
        <w:t xml:space="preserve"> di </w:t>
      </w:r>
      <w:proofErr w:type="spellStart"/>
      <w:r w:rsidRPr="00FC772C">
        <w:rPr>
          <w:rFonts w:ascii="Times New Roman" w:hAnsi="Times New Roman" w:cs="Times New Roman"/>
        </w:rPr>
        <w:t>bawah</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naungan</w:t>
      </w:r>
      <w:proofErr w:type="spellEnd"/>
      <w:r w:rsidRPr="00FC772C">
        <w:rPr>
          <w:rFonts w:ascii="Times New Roman" w:hAnsi="Times New Roman" w:cs="Times New Roman"/>
        </w:rPr>
        <w:t xml:space="preserve"> Kementerian Agama. </w:t>
      </w:r>
      <w:proofErr w:type="spellStart"/>
      <w:r w:rsidRPr="00FC772C">
        <w:rPr>
          <w:rFonts w:ascii="Times New Roman" w:hAnsi="Times New Roman" w:cs="Times New Roman"/>
        </w:rPr>
        <w:t>Dengan</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demikian</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perlu</w:t>
      </w:r>
      <w:proofErr w:type="spellEnd"/>
      <w:r w:rsidRPr="00FC772C">
        <w:rPr>
          <w:rFonts w:ascii="Times New Roman" w:hAnsi="Times New Roman" w:cs="Times New Roman"/>
        </w:rPr>
        <w:t xml:space="preserve"> pula </w:t>
      </w:r>
      <w:proofErr w:type="spellStart"/>
      <w:r w:rsidRPr="00FC772C">
        <w:rPr>
          <w:rFonts w:ascii="Times New Roman" w:hAnsi="Times New Roman" w:cs="Times New Roman"/>
        </w:rPr>
        <w:t>memahami</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visi</w:t>
      </w:r>
      <w:proofErr w:type="spellEnd"/>
      <w:r w:rsidRPr="00FC772C">
        <w:rPr>
          <w:rFonts w:ascii="Times New Roman" w:hAnsi="Times New Roman" w:cs="Times New Roman"/>
        </w:rPr>
        <w:t xml:space="preserve"> Kementerian </w:t>
      </w:r>
      <w:proofErr w:type="spellStart"/>
      <w:r w:rsidRPr="00FC772C">
        <w:rPr>
          <w:rFonts w:ascii="Times New Roman" w:hAnsi="Times New Roman" w:cs="Times New Roman"/>
        </w:rPr>
        <w:t>Agama.visi</w:t>
      </w:r>
      <w:proofErr w:type="spellEnd"/>
      <w:r w:rsidRPr="00FC772C">
        <w:rPr>
          <w:rFonts w:ascii="Times New Roman" w:hAnsi="Times New Roman" w:cs="Times New Roman"/>
        </w:rPr>
        <w:t xml:space="preserve"> Kementerian Agama </w:t>
      </w:r>
      <w:proofErr w:type="spellStart"/>
      <w:r w:rsidRPr="00FC772C">
        <w:rPr>
          <w:rFonts w:ascii="Times New Roman" w:hAnsi="Times New Roman" w:cs="Times New Roman"/>
        </w:rPr>
        <w:t>adalah</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b/>
        </w:rPr>
        <w:t>terwujudnya</w:t>
      </w:r>
      <w:proofErr w:type="spellEnd"/>
      <w:r w:rsidRPr="00FC772C">
        <w:rPr>
          <w:rFonts w:ascii="Times New Roman" w:hAnsi="Times New Roman" w:cs="Times New Roman"/>
          <w:b/>
        </w:rPr>
        <w:t xml:space="preserve"> </w:t>
      </w:r>
      <w:proofErr w:type="spellStart"/>
      <w:r w:rsidRPr="00FC772C">
        <w:rPr>
          <w:rFonts w:ascii="Times New Roman" w:hAnsi="Times New Roman" w:cs="Times New Roman"/>
          <w:b/>
        </w:rPr>
        <w:t>masyarakat</w:t>
      </w:r>
      <w:proofErr w:type="spellEnd"/>
      <w:r w:rsidRPr="00FC772C">
        <w:rPr>
          <w:rFonts w:ascii="Times New Roman" w:hAnsi="Times New Roman" w:cs="Times New Roman"/>
          <w:b/>
        </w:rPr>
        <w:t xml:space="preserve"> Indonesia yang TAAT BERAGAMA, RUKUN, CERDAS, MANDIRI DAN SEJAHTERA LAHIR BATIN</w:t>
      </w:r>
      <w:r w:rsidRPr="00FC772C">
        <w:rPr>
          <w:rFonts w:ascii="Times New Roman" w:hAnsi="Times New Roman" w:cs="Times New Roman"/>
        </w:rPr>
        <w:t xml:space="preserve">”. </w:t>
      </w:r>
      <w:proofErr w:type="spellStart"/>
      <w:r w:rsidRPr="00FC772C">
        <w:rPr>
          <w:rFonts w:ascii="Times New Roman" w:hAnsi="Times New Roman" w:cs="Times New Roman"/>
        </w:rPr>
        <w:t>Sejalan</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dengan</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visi</w:t>
      </w:r>
      <w:proofErr w:type="spellEnd"/>
      <w:r w:rsidRPr="00FC772C">
        <w:rPr>
          <w:rFonts w:ascii="Times New Roman" w:hAnsi="Times New Roman" w:cs="Times New Roman"/>
        </w:rPr>
        <w:t xml:space="preserve"> di </w:t>
      </w:r>
      <w:proofErr w:type="spellStart"/>
      <w:r w:rsidRPr="00FC772C">
        <w:rPr>
          <w:rFonts w:ascii="Times New Roman" w:hAnsi="Times New Roman" w:cs="Times New Roman"/>
        </w:rPr>
        <w:t>atas</w:t>
      </w:r>
      <w:proofErr w:type="spellEnd"/>
      <w:r w:rsidRPr="00FC772C">
        <w:rPr>
          <w:rFonts w:ascii="Times New Roman" w:hAnsi="Times New Roman" w:cs="Times New Roman"/>
        </w:rPr>
        <w:t xml:space="preserve">, Kementerian Agama </w:t>
      </w:r>
      <w:proofErr w:type="spellStart"/>
      <w:r w:rsidRPr="00FC772C">
        <w:rPr>
          <w:rFonts w:ascii="Times New Roman" w:hAnsi="Times New Roman" w:cs="Times New Roman"/>
        </w:rPr>
        <w:t>memiliki</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misi</w:t>
      </w:r>
      <w:proofErr w:type="spellEnd"/>
      <w:r w:rsidRPr="00FC772C">
        <w:rPr>
          <w:rFonts w:ascii="Times New Roman" w:hAnsi="Times New Roman" w:cs="Times New Roman"/>
        </w:rPr>
        <w:t xml:space="preserve"> </w:t>
      </w:r>
      <w:proofErr w:type="spellStart"/>
      <w:r w:rsidRPr="00FC772C">
        <w:rPr>
          <w:rFonts w:ascii="Times New Roman" w:hAnsi="Times New Roman" w:cs="Times New Roman"/>
        </w:rPr>
        <w:t>untuk</w:t>
      </w:r>
      <w:proofErr w:type="spellEnd"/>
      <w:r w:rsidRPr="00FC772C">
        <w:rPr>
          <w:rFonts w:ascii="Times New Roman" w:hAnsi="Times New Roman" w:cs="Times New Roman"/>
        </w:rPr>
        <w:t xml:space="preserve">: </w:t>
      </w:r>
    </w:p>
    <w:p w14:paraId="5730F767" w14:textId="77777777" w:rsidR="00D90C2E" w:rsidRPr="00FC772C" w:rsidRDefault="00D90C2E" w:rsidP="00D90C2E">
      <w:pPr>
        <w:pStyle w:val="ListParagraph"/>
        <w:numPr>
          <w:ilvl w:val="0"/>
          <w:numId w:val="4"/>
        </w:numPr>
        <w:autoSpaceDE w:val="0"/>
        <w:autoSpaceDN w:val="0"/>
        <w:adjustRightInd w:val="0"/>
        <w:spacing w:after="68" w:line="360" w:lineRule="auto"/>
        <w:ind w:left="851" w:hanging="425"/>
        <w:contextualSpacing w:val="0"/>
        <w:jc w:val="both"/>
        <w:rPr>
          <w:color w:val="000000"/>
        </w:rPr>
      </w:pPr>
      <w:r w:rsidRPr="00FC772C">
        <w:rPr>
          <w:color w:val="000000"/>
        </w:rPr>
        <w:t xml:space="preserve">Meningkatkan kualitas kehidupan beragama. </w:t>
      </w:r>
    </w:p>
    <w:p w14:paraId="0C900888" w14:textId="77777777" w:rsidR="00D90C2E" w:rsidRPr="00FC772C" w:rsidRDefault="00D90C2E" w:rsidP="00D90C2E">
      <w:pPr>
        <w:pStyle w:val="ListParagraph"/>
        <w:numPr>
          <w:ilvl w:val="0"/>
          <w:numId w:val="4"/>
        </w:numPr>
        <w:autoSpaceDE w:val="0"/>
        <w:autoSpaceDN w:val="0"/>
        <w:adjustRightInd w:val="0"/>
        <w:spacing w:after="68" w:line="360" w:lineRule="auto"/>
        <w:ind w:left="851" w:hanging="425"/>
        <w:contextualSpacing w:val="0"/>
        <w:jc w:val="both"/>
        <w:rPr>
          <w:color w:val="000000"/>
        </w:rPr>
      </w:pPr>
      <w:r w:rsidRPr="00FC772C">
        <w:rPr>
          <w:color w:val="000000"/>
        </w:rPr>
        <w:t xml:space="preserve">Meningkatkan kualitas kerukunan umat beragama. </w:t>
      </w:r>
    </w:p>
    <w:p w14:paraId="0CA40248" w14:textId="77777777" w:rsidR="00D90C2E" w:rsidRPr="00FC772C" w:rsidRDefault="00D90C2E" w:rsidP="00D90C2E">
      <w:pPr>
        <w:pStyle w:val="ListParagraph"/>
        <w:numPr>
          <w:ilvl w:val="0"/>
          <w:numId w:val="4"/>
        </w:numPr>
        <w:autoSpaceDE w:val="0"/>
        <w:autoSpaceDN w:val="0"/>
        <w:adjustRightInd w:val="0"/>
        <w:spacing w:after="68" w:line="360" w:lineRule="auto"/>
        <w:ind w:left="851" w:hanging="425"/>
        <w:contextualSpacing w:val="0"/>
        <w:jc w:val="both"/>
        <w:rPr>
          <w:color w:val="000000"/>
        </w:rPr>
      </w:pPr>
      <w:r w:rsidRPr="00FC772C">
        <w:rPr>
          <w:color w:val="000000"/>
        </w:rPr>
        <w:t xml:space="preserve">Meningkatkan kualitas raudhatul athfal, madrasah, perguruan tinggi agama, pendidikan agama, dan pendidikan keagamaan. </w:t>
      </w:r>
    </w:p>
    <w:p w14:paraId="0AF83277" w14:textId="77777777" w:rsidR="00D90C2E" w:rsidRPr="00FC772C" w:rsidRDefault="00D90C2E" w:rsidP="00D90C2E">
      <w:pPr>
        <w:pStyle w:val="ListParagraph"/>
        <w:numPr>
          <w:ilvl w:val="0"/>
          <w:numId w:val="4"/>
        </w:numPr>
        <w:autoSpaceDE w:val="0"/>
        <w:autoSpaceDN w:val="0"/>
        <w:adjustRightInd w:val="0"/>
        <w:spacing w:after="68" w:line="360" w:lineRule="auto"/>
        <w:ind w:left="851" w:hanging="425"/>
        <w:contextualSpacing w:val="0"/>
        <w:jc w:val="both"/>
        <w:rPr>
          <w:color w:val="000000"/>
        </w:rPr>
      </w:pPr>
      <w:r w:rsidRPr="00FC772C">
        <w:rPr>
          <w:color w:val="000000"/>
        </w:rPr>
        <w:t xml:space="preserve">Meningkatkan kualitas penyelenggaraan ibadah haji. </w:t>
      </w:r>
    </w:p>
    <w:p w14:paraId="6EB4BC72" w14:textId="77777777" w:rsidR="00D90C2E" w:rsidRPr="00FC772C" w:rsidRDefault="00D90C2E" w:rsidP="00D90C2E">
      <w:pPr>
        <w:pStyle w:val="ListParagraph"/>
        <w:numPr>
          <w:ilvl w:val="0"/>
          <w:numId w:val="4"/>
        </w:numPr>
        <w:autoSpaceDE w:val="0"/>
        <w:autoSpaceDN w:val="0"/>
        <w:adjustRightInd w:val="0"/>
        <w:spacing w:line="360" w:lineRule="auto"/>
        <w:ind w:left="851" w:hanging="425"/>
        <w:contextualSpacing w:val="0"/>
        <w:jc w:val="both"/>
        <w:rPr>
          <w:color w:val="000000"/>
        </w:rPr>
      </w:pPr>
      <w:r w:rsidRPr="00FC772C">
        <w:rPr>
          <w:color w:val="000000"/>
        </w:rPr>
        <w:t xml:space="preserve">Mewujudkan tata kelola kepemerintahan yang bersih dan berwibawa </w:t>
      </w:r>
    </w:p>
    <w:p w14:paraId="26AE4A9E" w14:textId="77777777" w:rsidR="00D90C2E" w:rsidRPr="00FC772C" w:rsidRDefault="00D90C2E" w:rsidP="00D90C2E">
      <w:pPr>
        <w:autoSpaceDE w:val="0"/>
        <w:autoSpaceDN w:val="0"/>
        <w:adjustRightInd w:val="0"/>
        <w:ind w:firstLine="680"/>
        <w:jc w:val="both"/>
        <w:rPr>
          <w:lang w:val="en-US"/>
        </w:rPr>
      </w:pPr>
    </w:p>
    <w:p w14:paraId="077143C7" w14:textId="77777777" w:rsidR="00D90C2E" w:rsidRPr="00FC772C" w:rsidRDefault="00D90C2E" w:rsidP="00D90C2E">
      <w:pPr>
        <w:autoSpaceDE w:val="0"/>
        <w:autoSpaceDN w:val="0"/>
        <w:adjustRightInd w:val="0"/>
        <w:spacing w:line="360" w:lineRule="auto"/>
        <w:ind w:firstLine="680"/>
        <w:jc w:val="both"/>
      </w:pPr>
      <w:r w:rsidRPr="00FC772C">
        <w:t>Selanjutnya pada tahun 2013 diadakan pergeseran paradigma dalam pembangunan pendidikan. Beberapa pergeseran diterapkan dalam pembangunan pendidikan dan kebudayaan 2010 - 2015 adalah:</w:t>
      </w:r>
    </w:p>
    <w:p w14:paraId="1F41DB7F" w14:textId="77777777" w:rsidR="00D90C2E" w:rsidRPr="00FC772C" w:rsidRDefault="00D90C2E" w:rsidP="00D90C2E">
      <w:pPr>
        <w:pStyle w:val="ListParagraph"/>
        <w:numPr>
          <w:ilvl w:val="0"/>
          <w:numId w:val="2"/>
        </w:numPr>
        <w:autoSpaceDE w:val="0"/>
        <w:autoSpaceDN w:val="0"/>
        <w:adjustRightInd w:val="0"/>
        <w:spacing w:line="360" w:lineRule="auto"/>
        <w:ind w:left="851" w:hanging="425"/>
        <w:contextualSpacing w:val="0"/>
        <w:jc w:val="both"/>
      </w:pPr>
      <w:r w:rsidRPr="00FC772C">
        <w:t>perubahan wajib belajar menjadi hak belajar;</w:t>
      </w:r>
    </w:p>
    <w:p w14:paraId="3C8E6570" w14:textId="77777777" w:rsidR="00D90C2E" w:rsidRPr="00FC772C" w:rsidRDefault="00D90C2E" w:rsidP="00D90C2E">
      <w:pPr>
        <w:pStyle w:val="ListParagraph"/>
        <w:numPr>
          <w:ilvl w:val="0"/>
          <w:numId w:val="2"/>
        </w:numPr>
        <w:autoSpaceDE w:val="0"/>
        <w:autoSpaceDN w:val="0"/>
        <w:adjustRightInd w:val="0"/>
        <w:spacing w:line="360" w:lineRule="auto"/>
        <w:ind w:left="851" w:hanging="425"/>
        <w:contextualSpacing w:val="0"/>
        <w:jc w:val="both"/>
      </w:pPr>
      <w:r w:rsidRPr="00FC772C">
        <w:t>kesetaraan dalam pendidikan;</w:t>
      </w:r>
    </w:p>
    <w:p w14:paraId="3DD64C69" w14:textId="77777777" w:rsidR="00D90C2E" w:rsidRPr="00FC772C" w:rsidRDefault="00D90C2E" w:rsidP="00D90C2E">
      <w:pPr>
        <w:pStyle w:val="ListParagraph"/>
        <w:numPr>
          <w:ilvl w:val="0"/>
          <w:numId w:val="2"/>
        </w:numPr>
        <w:autoSpaceDE w:val="0"/>
        <w:autoSpaceDN w:val="0"/>
        <w:adjustRightInd w:val="0"/>
        <w:spacing w:line="360" w:lineRule="auto"/>
        <w:ind w:left="851" w:hanging="425"/>
        <w:contextualSpacing w:val="0"/>
        <w:jc w:val="both"/>
      </w:pPr>
      <w:r w:rsidRPr="00FC772C">
        <w:t>pendidikan komprehensif melalui penyelarasan pendidikan dan pembudayaan;</w:t>
      </w:r>
    </w:p>
    <w:p w14:paraId="613E2000" w14:textId="77777777" w:rsidR="00D90C2E" w:rsidRPr="00FC772C" w:rsidRDefault="00D90C2E" w:rsidP="00D90C2E">
      <w:pPr>
        <w:pStyle w:val="ListParagraph"/>
        <w:numPr>
          <w:ilvl w:val="0"/>
          <w:numId w:val="2"/>
        </w:numPr>
        <w:autoSpaceDE w:val="0"/>
        <w:autoSpaceDN w:val="0"/>
        <w:adjustRightInd w:val="0"/>
        <w:spacing w:line="360" w:lineRule="auto"/>
        <w:ind w:left="851" w:hanging="425"/>
        <w:contextualSpacing w:val="0"/>
        <w:jc w:val="both"/>
      </w:pPr>
      <w:r w:rsidRPr="00FC772C">
        <w:t>perubahan fungsi sekolah negeri menjadi sekolah publik;</w:t>
      </w:r>
    </w:p>
    <w:p w14:paraId="275E8142" w14:textId="77777777" w:rsidR="00D90C2E" w:rsidRPr="00FC772C" w:rsidRDefault="00D90C2E" w:rsidP="00D90C2E">
      <w:pPr>
        <w:pStyle w:val="ListParagraph"/>
        <w:numPr>
          <w:ilvl w:val="0"/>
          <w:numId w:val="2"/>
        </w:numPr>
        <w:autoSpaceDE w:val="0"/>
        <w:autoSpaceDN w:val="0"/>
        <w:adjustRightInd w:val="0"/>
        <w:spacing w:line="360" w:lineRule="auto"/>
        <w:ind w:left="851" w:hanging="425"/>
        <w:contextualSpacing w:val="0"/>
        <w:jc w:val="both"/>
      </w:pPr>
      <w:r w:rsidRPr="00FC772C">
        <w:t>perubahan dasar perencanaan pendidikan yang berdasarkan suplai menjadi berdasarkan kebutuhan</w:t>
      </w:r>
    </w:p>
    <w:p w14:paraId="6F9191F9" w14:textId="77777777" w:rsidR="00D90C2E" w:rsidRPr="00FC772C" w:rsidRDefault="00D90C2E" w:rsidP="00D90C2E">
      <w:pPr>
        <w:pStyle w:val="ListParagraph"/>
        <w:numPr>
          <w:ilvl w:val="0"/>
          <w:numId w:val="2"/>
        </w:numPr>
        <w:autoSpaceDE w:val="0"/>
        <w:autoSpaceDN w:val="0"/>
        <w:adjustRightInd w:val="0"/>
        <w:spacing w:line="360" w:lineRule="auto"/>
        <w:ind w:left="851" w:hanging="425"/>
        <w:contextualSpacing w:val="0"/>
        <w:jc w:val="both"/>
      </w:pPr>
      <w:r w:rsidRPr="00FC772C">
        <w:t>pengintegrasian kebudayaan dalam pendidikan;</w:t>
      </w:r>
    </w:p>
    <w:p w14:paraId="3E99E4DC" w14:textId="77777777" w:rsidR="00D90C2E" w:rsidRPr="00FC772C" w:rsidRDefault="00D90C2E" w:rsidP="00D90C2E">
      <w:pPr>
        <w:pStyle w:val="ListParagraph"/>
        <w:numPr>
          <w:ilvl w:val="0"/>
          <w:numId w:val="2"/>
        </w:numPr>
        <w:autoSpaceDE w:val="0"/>
        <w:autoSpaceDN w:val="0"/>
        <w:adjustRightInd w:val="0"/>
        <w:spacing w:line="360" w:lineRule="auto"/>
        <w:ind w:left="851" w:hanging="425"/>
        <w:contextualSpacing w:val="0"/>
        <w:jc w:val="both"/>
      </w:pPr>
      <w:r w:rsidRPr="00FC772C">
        <w:t>pergeseran fungsi kebudayaan dari tontonan menjadi tuntunan;</w:t>
      </w:r>
    </w:p>
    <w:p w14:paraId="30ED98E0" w14:textId="77777777" w:rsidR="00D90C2E" w:rsidRPr="00FC772C" w:rsidRDefault="00D90C2E" w:rsidP="00D90C2E">
      <w:pPr>
        <w:pStyle w:val="ListParagraph"/>
        <w:numPr>
          <w:ilvl w:val="0"/>
          <w:numId w:val="2"/>
        </w:numPr>
        <w:spacing w:before="120" w:after="120" w:line="360" w:lineRule="auto"/>
        <w:ind w:left="851" w:hanging="425"/>
        <w:contextualSpacing w:val="0"/>
        <w:jc w:val="both"/>
      </w:pPr>
      <w:r w:rsidRPr="00FC772C">
        <w:t>pengelolaan kebudayaan secara integratif multisektor.</w:t>
      </w:r>
    </w:p>
    <w:p w14:paraId="260E91C2" w14:textId="77777777" w:rsidR="00D90C2E" w:rsidRPr="00FC772C" w:rsidRDefault="00D90C2E" w:rsidP="00D90C2E">
      <w:pPr>
        <w:autoSpaceDE w:val="0"/>
        <w:autoSpaceDN w:val="0"/>
        <w:adjustRightInd w:val="0"/>
        <w:spacing w:line="360" w:lineRule="auto"/>
        <w:ind w:firstLine="680"/>
        <w:jc w:val="both"/>
      </w:pPr>
      <w:r w:rsidRPr="00FC772C">
        <w:t>Pendidikan dan Kebudayaan merupakan upaya menjadikan manusia Indonesia seutuhnya,yaitu menjunjung tinggi dan memegang teguh norma dan nilai sebagai berikut:</w:t>
      </w:r>
    </w:p>
    <w:p w14:paraId="17FA84CA" w14:textId="77777777" w:rsidR="00D90C2E" w:rsidRPr="00FC772C" w:rsidRDefault="00D90C2E" w:rsidP="00D90C2E">
      <w:pPr>
        <w:pStyle w:val="ListParagraph"/>
        <w:numPr>
          <w:ilvl w:val="0"/>
          <w:numId w:val="5"/>
        </w:numPr>
        <w:autoSpaceDE w:val="0"/>
        <w:autoSpaceDN w:val="0"/>
        <w:adjustRightInd w:val="0"/>
        <w:spacing w:line="360" w:lineRule="auto"/>
        <w:ind w:left="851" w:hanging="425"/>
        <w:contextualSpacing w:val="0"/>
        <w:jc w:val="both"/>
      </w:pPr>
      <w:r w:rsidRPr="00FC772C">
        <w:rPr>
          <w:b/>
          <w:bCs/>
        </w:rPr>
        <w:t xml:space="preserve">Norma agama dan kemanusiaan </w:t>
      </w:r>
      <w:r w:rsidRPr="00FC772C">
        <w:t>untuk menjalani kehidupan sehari-hari, baik sebagaimakhluk Tuhan Yang Maha Esa, makhluk individu, maupun makhluk sosial;</w:t>
      </w:r>
    </w:p>
    <w:p w14:paraId="00C4ED89" w14:textId="77777777" w:rsidR="00D90C2E" w:rsidRPr="00FC772C" w:rsidRDefault="00D90C2E" w:rsidP="00D90C2E">
      <w:pPr>
        <w:pStyle w:val="ListParagraph"/>
        <w:numPr>
          <w:ilvl w:val="0"/>
          <w:numId w:val="5"/>
        </w:numPr>
        <w:autoSpaceDE w:val="0"/>
        <w:autoSpaceDN w:val="0"/>
        <w:adjustRightInd w:val="0"/>
        <w:spacing w:line="360" w:lineRule="auto"/>
        <w:ind w:left="851" w:hanging="425"/>
        <w:contextualSpacing w:val="0"/>
        <w:jc w:val="both"/>
      </w:pPr>
      <w:r w:rsidRPr="00FC772C">
        <w:rPr>
          <w:b/>
          <w:bCs/>
        </w:rPr>
        <w:t xml:space="preserve">Norma persatuan bangsa </w:t>
      </w:r>
      <w:r w:rsidRPr="00FC772C">
        <w:t>untuk membentuk karakter bangsa dalam rangka memeliharakeutuhan bangsa dan Negara Kesatuan Republik Indonesia;</w:t>
      </w:r>
    </w:p>
    <w:p w14:paraId="1DD9646F" w14:textId="77777777" w:rsidR="00D90C2E" w:rsidRPr="00FC772C" w:rsidRDefault="00D90C2E" w:rsidP="00D90C2E">
      <w:pPr>
        <w:pStyle w:val="ListParagraph"/>
        <w:numPr>
          <w:ilvl w:val="0"/>
          <w:numId w:val="5"/>
        </w:numPr>
        <w:autoSpaceDE w:val="0"/>
        <w:autoSpaceDN w:val="0"/>
        <w:adjustRightInd w:val="0"/>
        <w:spacing w:line="360" w:lineRule="auto"/>
        <w:ind w:left="851" w:hanging="425"/>
        <w:contextualSpacing w:val="0"/>
        <w:jc w:val="both"/>
      </w:pPr>
      <w:r w:rsidRPr="00FC772C">
        <w:rPr>
          <w:b/>
          <w:bCs/>
        </w:rPr>
        <w:t xml:space="preserve">Norma kerakyatan dan demokrasi </w:t>
      </w:r>
      <w:r w:rsidRPr="00FC772C">
        <w:t>untuk membentuk manusia yang memahami danmenerapkan prinsip-prinsip kerakyatan dan demokrasi dalam kehidupan bermasyarakat,berbangsa dan bernegara; dan</w:t>
      </w:r>
    </w:p>
    <w:p w14:paraId="37EEAAA0" w14:textId="77777777" w:rsidR="00D90C2E" w:rsidRPr="00FC772C" w:rsidRDefault="00D90C2E" w:rsidP="00D90C2E">
      <w:pPr>
        <w:pStyle w:val="ListParagraph"/>
        <w:numPr>
          <w:ilvl w:val="0"/>
          <w:numId w:val="5"/>
        </w:numPr>
        <w:autoSpaceDE w:val="0"/>
        <w:autoSpaceDN w:val="0"/>
        <w:adjustRightInd w:val="0"/>
        <w:spacing w:line="360" w:lineRule="auto"/>
        <w:ind w:left="851" w:hanging="425"/>
        <w:contextualSpacing w:val="0"/>
        <w:jc w:val="both"/>
      </w:pPr>
      <w:r w:rsidRPr="00FC772C">
        <w:rPr>
          <w:b/>
          <w:bCs/>
        </w:rPr>
        <w:t xml:space="preserve">Nilai-nilai keadilan sosial </w:t>
      </w:r>
      <w:r w:rsidRPr="00FC772C">
        <w:t>untuk menjamin terselenggaranya pendidikan yang merata danbermutu bagi seluruh bangsa serta menjamin penghapusan segala bentuk diskriminasidan bias gender serta terlaksananya.</w:t>
      </w:r>
    </w:p>
    <w:p w14:paraId="5A149939" w14:textId="77777777" w:rsidR="00D90C2E" w:rsidRPr="00FC772C" w:rsidRDefault="00D90C2E" w:rsidP="00D90C2E">
      <w:pPr>
        <w:autoSpaceDE w:val="0"/>
        <w:autoSpaceDN w:val="0"/>
        <w:adjustRightInd w:val="0"/>
        <w:spacing w:before="120" w:line="360" w:lineRule="auto"/>
        <w:ind w:firstLine="567"/>
        <w:jc w:val="both"/>
      </w:pPr>
      <w:r w:rsidRPr="00FC772C">
        <w:lastRenderedPageBreak/>
        <w:t>Kebijakan pendidikan memperhatikan komitmen pemerintahterhadap konvensi internasional mengenai pendidikan, khususnya Konvensi Dakar tentangPendidikan untuk Semua (</w:t>
      </w:r>
      <w:r w:rsidRPr="00FC772C">
        <w:rPr>
          <w:i/>
          <w:iCs/>
        </w:rPr>
        <w:t>Education for All</w:t>
      </w:r>
      <w:r w:rsidRPr="00FC772C">
        <w:t>), Konvensi Hak Anak (</w:t>
      </w:r>
      <w:r w:rsidRPr="00FC772C">
        <w:rPr>
          <w:i/>
          <w:iCs/>
        </w:rPr>
        <w:t>Convention on the Right ofChild</w:t>
      </w:r>
      <w:r w:rsidRPr="00FC772C">
        <w:t xml:space="preserve">), </w:t>
      </w:r>
      <w:r w:rsidRPr="00FC772C">
        <w:rPr>
          <w:i/>
          <w:iCs/>
        </w:rPr>
        <w:t xml:space="preserve">Millenium Development Goals </w:t>
      </w:r>
      <w:r w:rsidRPr="00FC772C">
        <w:t xml:space="preserve">(MDG), dan </w:t>
      </w:r>
      <w:r w:rsidRPr="00FC772C">
        <w:rPr>
          <w:i/>
          <w:iCs/>
        </w:rPr>
        <w:t>World Summit on SustainableDevelopment</w:t>
      </w:r>
      <w:r w:rsidRPr="00FC772C">
        <w:t>.</w:t>
      </w:r>
    </w:p>
    <w:p w14:paraId="634700D0" w14:textId="77777777" w:rsidR="00D90C2E" w:rsidRPr="00FC772C" w:rsidRDefault="00D90C2E" w:rsidP="00D90C2E">
      <w:pPr>
        <w:spacing w:before="120" w:after="120" w:line="360" w:lineRule="auto"/>
        <w:ind w:firstLine="567"/>
        <w:jc w:val="both"/>
      </w:pPr>
      <w:r w:rsidRPr="00FC772C">
        <w:t xml:space="preserve">Sampai saat ini Madrasah Aliyah Negeri 2 Padang Lawas selain memiliki sarana dan prasarana sebagai daya dukung pengembangan keilmuan yang dibutuhkan juga memiliki tenaga pengajar yang masih kurang, adapun tenaga pendidik tahun Pelajaran </w:t>
      </w:r>
      <w:r>
        <w:t>2025/2026 Guru PNS Kemenag 24 Orang, guru PPPK 2</w:t>
      </w:r>
      <w:r w:rsidRPr="00FC772C">
        <w:t xml:space="preserve">4 Orang dan guru Honor </w:t>
      </w:r>
      <w:r>
        <w:t>17</w:t>
      </w:r>
      <w:r w:rsidRPr="00FC772C">
        <w:t xml:space="preserve"> orang. Strata Dua (S.2) sebanyak </w:t>
      </w:r>
      <w:r>
        <w:t>6</w:t>
      </w:r>
      <w:r w:rsidRPr="00FC772C">
        <w:t xml:space="preserve"> orang dan selebihnya Strata (S.1), Dari sisi fasilitas MAN 2 Padang Lawas sudah memiliki laboratorium, perpustakaan, musholla dan fasilitas olah raga.</w:t>
      </w:r>
    </w:p>
    <w:p w14:paraId="35F714FD" w14:textId="77777777" w:rsidR="00D90C2E" w:rsidRDefault="00D90C2E" w:rsidP="00D90C2E">
      <w:pPr>
        <w:spacing w:before="120" w:after="120" w:line="360" w:lineRule="auto"/>
        <w:ind w:firstLine="567"/>
        <w:jc w:val="both"/>
      </w:pPr>
      <w:r w:rsidRPr="00FC772C">
        <w:t xml:space="preserve">Madrasah Aliyah Negeri 2 Padang Lawas telah melaksanakan uji coba “Kurikulum 2004” atau kurikulum Berbasis Kompetensi (KBK) secara bertahap yang dimulai pada tahun pelajaran 2003/2004, sampai dengan tahun pelajaran 2005/2006, sehingga pada tahun pelajaran 2006/2007 KBK telah dilaksanakan secara menyeluruh pada kelas X, XI, dan XII. Selanjutnya sebagai bentuk respon Permendiknas Nomor 24 tahun 2006 pasal 2 (3), Tim Pengembang Kurikulum Madrasah Aliyah mengembangkan Kurikulum Tingkat Satuan Pendidikan (KTSP) untuk Madrasah Aliyah dengan mengacu pada Standar Isi dan Standar Kompetensi Lulusan. Pengembangan KTSP tersebut berpedoman pada Panduan Penyusunan Kurikulum satuan Pendidikan yang dikeluarkan oleh BSNP. Kurikulum ini diimplementasikan sejak tahun pelajaran 2008/2009 di Madrasah Aliyah Negeri 2 Padang Lawas secara menyeluruh untuk kelas X, XI, dan XII. Pada Tahun Pelajaran </w:t>
      </w:r>
      <w:r>
        <w:t>2024/2025</w:t>
      </w:r>
      <w:r w:rsidRPr="00FC772C">
        <w:t xml:space="preserve"> melaksanakan Kurikulum </w:t>
      </w:r>
      <w:r w:rsidRPr="00FC772C">
        <w:rPr>
          <w:lang w:val="en-US"/>
        </w:rPr>
        <w:t xml:space="preserve">Merdeka </w:t>
      </w:r>
      <w:r w:rsidRPr="00FC772C">
        <w:t>pada kelas  X, XI, dan XII</w:t>
      </w:r>
      <w:r>
        <w:t>.</w:t>
      </w:r>
    </w:p>
    <w:p w14:paraId="37D3DF01" w14:textId="77777777" w:rsidR="00D90C2E" w:rsidRPr="00FC772C" w:rsidRDefault="00D90C2E" w:rsidP="00D90C2E">
      <w:pPr>
        <w:numPr>
          <w:ilvl w:val="0"/>
          <w:numId w:val="1"/>
        </w:numPr>
        <w:autoSpaceDE w:val="0"/>
        <w:autoSpaceDN w:val="0"/>
        <w:adjustRightInd w:val="0"/>
        <w:spacing w:after="160"/>
        <w:ind w:left="426" w:hanging="426"/>
        <w:contextualSpacing/>
        <w:rPr>
          <w:rFonts w:eastAsia="Calibri"/>
          <w:b/>
        </w:rPr>
      </w:pPr>
      <w:r w:rsidRPr="00FC772C">
        <w:rPr>
          <w:rFonts w:eastAsia="Calibri"/>
          <w:b/>
          <w:color w:val="000000"/>
        </w:rPr>
        <w:t xml:space="preserve">Tujuan Madrasah </w:t>
      </w:r>
    </w:p>
    <w:p w14:paraId="7D3B2589" w14:textId="77777777" w:rsidR="00D90C2E" w:rsidRPr="00FC772C" w:rsidRDefault="00D90C2E" w:rsidP="00D90C2E">
      <w:pPr>
        <w:spacing w:before="120" w:after="120"/>
        <w:ind w:firstLine="567"/>
      </w:pPr>
      <w:r w:rsidRPr="00FC772C">
        <w:t xml:space="preserve">Adapun yang menjadi tujuan penyusunan </w:t>
      </w:r>
      <w:proofErr w:type="spellStart"/>
      <w:r w:rsidRPr="00FC772C">
        <w:rPr>
          <w:lang w:val="en-US"/>
        </w:rPr>
        <w:t>Kurikulum</w:t>
      </w:r>
      <w:proofErr w:type="spellEnd"/>
      <w:r w:rsidRPr="00FC772C">
        <w:rPr>
          <w:lang w:val="en-US"/>
        </w:rPr>
        <w:t xml:space="preserve"> Merdeka pada </w:t>
      </w:r>
      <w:r w:rsidRPr="00FC772C">
        <w:t xml:space="preserve"> MAN 2 Padang Lawas  adalah sebagai berikut :</w:t>
      </w:r>
    </w:p>
    <w:p w14:paraId="611BF5E6" w14:textId="77777777" w:rsidR="00D90C2E" w:rsidRPr="00FC772C" w:rsidRDefault="00D90C2E" w:rsidP="00D90C2E">
      <w:pPr>
        <w:numPr>
          <w:ilvl w:val="0"/>
          <w:numId w:val="7"/>
        </w:numPr>
        <w:spacing w:before="120" w:after="120" w:line="360" w:lineRule="auto"/>
        <w:ind w:left="851" w:hanging="425"/>
        <w:jc w:val="both"/>
      </w:pPr>
      <w:r w:rsidRPr="00FC772C">
        <w:t>Sebagai panduan dalam melaksanakan tugas dan fungsi  MAN 2 Padang Lawas sebagai lembaga Penyelenggara Pendidikan pada tingkat menengah.</w:t>
      </w:r>
    </w:p>
    <w:p w14:paraId="08B55F96" w14:textId="77777777" w:rsidR="00D90C2E" w:rsidRPr="00FC772C" w:rsidRDefault="00D90C2E" w:rsidP="00D90C2E">
      <w:pPr>
        <w:numPr>
          <w:ilvl w:val="0"/>
          <w:numId w:val="7"/>
        </w:numPr>
        <w:spacing w:before="120" w:after="120" w:line="360" w:lineRule="auto"/>
        <w:ind w:left="851" w:hanging="425"/>
        <w:jc w:val="both"/>
      </w:pPr>
      <w:r w:rsidRPr="00FC772C">
        <w:t>Sebagai pemberi arah dalam upaya mewujudkan target dan capaian madrasah berdasarkan visi dan misi yang telah ditentukan.</w:t>
      </w:r>
    </w:p>
    <w:p w14:paraId="3120A79A" w14:textId="77777777" w:rsidR="00D90C2E" w:rsidRPr="00FC772C" w:rsidRDefault="00D90C2E" w:rsidP="00D90C2E">
      <w:pPr>
        <w:numPr>
          <w:ilvl w:val="0"/>
          <w:numId w:val="7"/>
        </w:numPr>
        <w:spacing w:before="120" w:after="120" w:line="360" w:lineRule="auto"/>
        <w:ind w:left="851" w:hanging="425"/>
        <w:jc w:val="both"/>
      </w:pPr>
      <w:r w:rsidRPr="00FC772C">
        <w:t>Pedoman dalam merencanakan, melaksanakan, mengontrol dan mengevaluasi seluruh kegiatan yang berlangsung di MAN 2 Padang Lawas.</w:t>
      </w:r>
    </w:p>
    <w:p w14:paraId="4CCA9BEE" w14:textId="77777777" w:rsidR="00D90C2E" w:rsidRPr="00FC772C" w:rsidRDefault="00D90C2E" w:rsidP="00D90C2E">
      <w:pPr>
        <w:ind w:firstLine="720"/>
      </w:pPr>
    </w:p>
    <w:p w14:paraId="13CCE343" w14:textId="77777777" w:rsidR="00D90C2E" w:rsidRPr="00FC772C" w:rsidRDefault="00D90C2E" w:rsidP="00D90C2E">
      <w:pPr>
        <w:rPr>
          <w:lang w:val="en-US"/>
        </w:rPr>
      </w:pPr>
    </w:p>
    <w:p w14:paraId="36374719" w14:textId="77777777" w:rsidR="00D90C2E" w:rsidRDefault="00D90C2E" w:rsidP="00D90C2E"/>
    <w:p w14:paraId="01AF680C" w14:textId="77777777" w:rsidR="00D90C2E" w:rsidRDefault="00D90C2E" w:rsidP="00D90C2E"/>
    <w:p w14:paraId="41373F4B" w14:textId="77777777" w:rsidR="00D90C2E" w:rsidRDefault="00D90C2E" w:rsidP="00D90C2E"/>
    <w:p w14:paraId="7F83FD28" w14:textId="77777777" w:rsidR="00D90C2E" w:rsidRDefault="00D90C2E" w:rsidP="00D90C2E"/>
    <w:p w14:paraId="0593E15E" w14:textId="77777777" w:rsidR="00D90C2E" w:rsidRDefault="00D90C2E" w:rsidP="00D90C2E"/>
    <w:p w14:paraId="1539941D" w14:textId="77777777" w:rsidR="00D90C2E" w:rsidRDefault="00D90C2E" w:rsidP="00D90C2E"/>
    <w:p w14:paraId="33093E59" w14:textId="77777777" w:rsidR="004E7948" w:rsidRDefault="004E7948"/>
    <w:sectPr w:rsidR="004E7948" w:rsidSect="00BC1CF8">
      <w:pgSz w:w="11906" w:h="16838"/>
      <w:pgMar w:top="426"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BCB"/>
    <w:multiLevelType w:val="multilevel"/>
    <w:tmpl w:val="9B185A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 w15:restartNumberingAfterBreak="0">
    <w:nsid w:val="02900E00"/>
    <w:multiLevelType w:val="hybridMultilevel"/>
    <w:tmpl w:val="77CAF1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AE1198"/>
    <w:multiLevelType w:val="hybridMultilevel"/>
    <w:tmpl w:val="5A444F8C"/>
    <w:lvl w:ilvl="0" w:tplc="B0EE1662">
      <w:start w:val="1"/>
      <w:numFmt w:val="decimal"/>
      <w:lvlText w:val="%1."/>
      <w:lvlJc w:val="righ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15:restartNumberingAfterBreak="0">
    <w:nsid w:val="225D1516"/>
    <w:multiLevelType w:val="hybridMultilevel"/>
    <w:tmpl w:val="B5FAEC06"/>
    <w:lvl w:ilvl="0" w:tplc="38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5AD6946"/>
    <w:multiLevelType w:val="hybridMultilevel"/>
    <w:tmpl w:val="06A40E6C"/>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50672AA"/>
    <w:multiLevelType w:val="hybridMultilevel"/>
    <w:tmpl w:val="7AEC0C4C"/>
    <w:lvl w:ilvl="0" w:tplc="00040D64">
      <w:start w:val="1"/>
      <w:numFmt w:val="upperLetter"/>
      <w:lvlText w:val="%1."/>
      <w:lvlJc w:val="left"/>
      <w:pPr>
        <w:ind w:left="919" w:hanging="404"/>
      </w:pPr>
      <w:rPr>
        <w:rFonts w:ascii="Arial" w:eastAsia="Arial" w:hAnsi="Arial" w:cs="Arial" w:hint="default"/>
        <w:b/>
        <w:bCs/>
        <w:spacing w:val="-5"/>
        <w:w w:val="102"/>
        <w:sz w:val="22"/>
        <w:szCs w:val="22"/>
        <w:lang w:eastAsia="en-US" w:bidi="ar-SA"/>
      </w:rPr>
    </w:lvl>
    <w:lvl w:ilvl="1" w:tplc="25A8EB26">
      <w:start w:val="1"/>
      <w:numFmt w:val="decimal"/>
      <w:lvlText w:val="%2."/>
      <w:lvlJc w:val="left"/>
      <w:pPr>
        <w:ind w:left="1318" w:hanging="399"/>
      </w:pPr>
      <w:rPr>
        <w:rFonts w:hint="default"/>
        <w:b/>
        <w:bCs/>
        <w:spacing w:val="-2"/>
        <w:w w:val="102"/>
        <w:lang w:eastAsia="en-US" w:bidi="ar-SA"/>
      </w:rPr>
    </w:lvl>
    <w:lvl w:ilvl="2" w:tplc="A1805B8A">
      <w:start w:val="1"/>
      <w:numFmt w:val="lowerLetter"/>
      <w:lvlText w:val="%3."/>
      <w:lvlJc w:val="left"/>
      <w:pPr>
        <w:ind w:left="1719" w:hanging="399"/>
      </w:pPr>
      <w:rPr>
        <w:rFonts w:ascii="Arial MT" w:eastAsia="Arial MT" w:hAnsi="Arial MT" w:cs="Arial MT" w:hint="default"/>
        <w:spacing w:val="-2"/>
        <w:w w:val="102"/>
        <w:sz w:val="22"/>
        <w:szCs w:val="22"/>
        <w:lang w:eastAsia="en-US" w:bidi="ar-SA"/>
      </w:rPr>
    </w:lvl>
    <w:lvl w:ilvl="3" w:tplc="21809A26">
      <w:numFmt w:val="bullet"/>
      <w:lvlText w:val="•"/>
      <w:lvlJc w:val="left"/>
      <w:pPr>
        <w:ind w:left="1720" w:hanging="399"/>
      </w:pPr>
      <w:rPr>
        <w:rFonts w:hint="default"/>
        <w:lang w:eastAsia="en-US" w:bidi="ar-SA"/>
      </w:rPr>
    </w:lvl>
    <w:lvl w:ilvl="4" w:tplc="2FF09A4E">
      <w:numFmt w:val="bullet"/>
      <w:lvlText w:val="•"/>
      <w:lvlJc w:val="left"/>
      <w:pPr>
        <w:ind w:left="2862" w:hanging="399"/>
      </w:pPr>
      <w:rPr>
        <w:rFonts w:hint="default"/>
        <w:lang w:eastAsia="en-US" w:bidi="ar-SA"/>
      </w:rPr>
    </w:lvl>
    <w:lvl w:ilvl="5" w:tplc="16004BE0">
      <w:numFmt w:val="bullet"/>
      <w:lvlText w:val="•"/>
      <w:lvlJc w:val="left"/>
      <w:pPr>
        <w:ind w:left="4005" w:hanging="399"/>
      </w:pPr>
      <w:rPr>
        <w:rFonts w:hint="default"/>
        <w:lang w:eastAsia="en-US" w:bidi="ar-SA"/>
      </w:rPr>
    </w:lvl>
    <w:lvl w:ilvl="6" w:tplc="4872A74C">
      <w:numFmt w:val="bullet"/>
      <w:lvlText w:val="•"/>
      <w:lvlJc w:val="left"/>
      <w:pPr>
        <w:ind w:left="5148" w:hanging="399"/>
      </w:pPr>
      <w:rPr>
        <w:rFonts w:hint="default"/>
        <w:lang w:eastAsia="en-US" w:bidi="ar-SA"/>
      </w:rPr>
    </w:lvl>
    <w:lvl w:ilvl="7" w:tplc="B93263AA">
      <w:numFmt w:val="bullet"/>
      <w:lvlText w:val="•"/>
      <w:lvlJc w:val="left"/>
      <w:pPr>
        <w:ind w:left="6291" w:hanging="399"/>
      </w:pPr>
      <w:rPr>
        <w:rFonts w:hint="default"/>
        <w:lang w:eastAsia="en-US" w:bidi="ar-SA"/>
      </w:rPr>
    </w:lvl>
    <w:lvl w:ilvl="8" w:tplc="C51AFA52">
      <w:numFmt w:val="bullet"/>
      <w:lvlText w:val="•"/>
      <w:lvlJc w:val="left"/>
      <w:pPr>
        <w:ind w:left="7434" w:hanging="399"/>
      </w:pPr>
      <w:rPr>
        <w:rFonts w:hint="default"/>
        <w:lang w:eastAsia="en-US" w:bidi="ar-SA"/>
      </w:rPr>
    </w:lvl>
  </w:abstractNum>
  <w:abstractNum w:abstractNumId="6" w15:restartNumberingAfterBreak="0">
    <w:nsid w:val="6B624E5F"/>
    <w:multiLevelType w:val="hybridMultilevel"/>
    <w:tmpl w:val="1B7A95A6"/>
    <w:lvl w:ilvl="0" w:tplc="0409000F">
      <w:start w:val="1"/>
      <w:numFmt w:val="decimal"/>
      <w:lvlText w:val="%1."/>
      <w:lvlJc w:val="left"/>
      <w:pPr>
        <w:ind w:left="360" w:hanging="360"/>
      </w:pPr>
    </w:lvl>
    <w:lvl w:ilvl="1" w:tplc="72C42B7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CE42548"/>
    <w:multiLevelType w:val="hybridMultilevel"/>
    <w:tmpl w:val="DF3C852E"/>
    <w:lvl w:ilvl="0" w:tplc="E7DC837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72338047">
    <w:abstractNumId w:val="3"/>
  </w:num>
  <w:num w:numId="2" w16cid:durableId="1958022458">
    <w:abstractNumId w:val="6"/>
  </w:num>
  <w:num w:numId="3" w16cid:durableId="790368582">
    <w:abstractNumId w:val="7"/>
  </w:num>
  <w:num w:numId="4" w16cid:durableId="1903641367">
    <w:abstractNumId w:val="1"/>
  </w:num>
  <w:num w:numId="5" w16cid:durableId="2063795022">
    <w:abstractNumId w:val="4"/>
  </w:num>
  <w:num w:numId="6" w16cid:durableId="1114640586">
    <w:abstractNumId w:val="5"/>
  </w:num>
  <w:num w:numId="7" w16cid:durableId="109862880">
    <w:abstractNumId w:val="0"/>
  </w:num>
  <w:num w:numId="8" w16cid:durableId="194857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2E"/>
    <w:rsid w:val="000C7892"/>
    <w:rsid w:val="004E7948"/>
    <w:rsid w:val="007042C0"/>
    <w:rsid w:val="008B56D4"/>
    <w:rsid w:val="00A273BB"/>
    <w:rsid w:val="00BC1CF8"/>
    <w:rsid w:val="00D90C2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FF9A"/>
  <w15:chartTrackingRefBased/>
  <w15:docId w15:val="{8CEA9BFE-5503-409E-BD47-2D7BF2791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2E"/>
    <w:pPr>
      <w:spacing w:after="0" w:line="240" w:lineRule="auto"/>
    </w:pPr>
    <w:rPr>
      <w:rFonts w:ascii="Times New Roman" w:eastAsia="Times New Roman" w:hAnsi="Times New Roman" w:cs="Times New Roman"/>
      <w:sz w:val="24"/>
      <w:szCs w:val="24"/>
      <w:lang w:val="id-ID" w:eastAsia="id-ID"/>
    </w:rPr>
  </w:style>
  <w:style w:type="paragraph" w:styleId="Heading1">
    <w:name w:val="heading 1"/>
    <w:basedOn w:val="Normal"/>
    <w:next w:val="Normal"/>
    <w:link w:val="Heading1Char"/>
    <w:uiPriority w:val="9"/>
    <w:qFormat/>
    <w:rsid w:val="00D90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0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0C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0C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0C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0C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C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C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C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C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0C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0C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0C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0C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0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C2E"/>
    <w:rPr>
      <w:rFonts w:eastAsiaTheme="majorEastAsia" w:cstheme="majorBidi"/>
      <w:color w:val="272727" w:themeColor="text1" w:themeTint="D8"/>
    </w:rPr>
  </w:style>
  <w:style w:type="paragraph" w:styleId="Title">
    <w:name w:val="Title"/>
    <w:basedOn w:val="Normal"/>
    <w:next w:val="Normal"/>
    <w:link w:val="TitleChar"/>
    <w:uiPriority w:val="10"/>
    <w:qFormat/>
    <w:rsid w:val="00D90C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C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C2E"/>
    <w:pPr>
      <w:spacing w:before="160"/>
      <w:jc w:val="center"/>
    </w:pPr>
    <w:rPr>
      <w:i/>
      <w:iCs/>
      <w:color w:val="404040" w:themeColor="text1" w:themeTint="BF"/>
    </w:rPr>
  </w:style>
  <w:style w:type="character" w:customStyle="1" w:styleId="QuoteChar">
    <w:name w:val="Quote Char"/>
    <w:basedOn w:val="DefaultParagraphFont"/>
    <w:link w:val="Quote"/>
    <w:uiPriority w:val="29"/>
    <w:rsid w:val="00D90C2E"/>
    <w:rPr>
      <w:i/>
      <w:iCs/>
      <w:color w:val="404040" w:themeColor="text1" w:themeTint="BF"/>
    </w:rPr>
  </w:style>
  <w:style w:type="paragraph" w:styleId="ListParagraph">
    <w:name w:val="List Paragraph"/>
    <w:aliases w:val="Body of text"/>
    <w:basedOn w:val="Normal"/>
    <w:link w:val="ListParagraphChar"/>
    <w:uiPriority w:val="1"/>
    <w:qFormat/>
    <w:rsid w:val="00D90C2E"/>
    <w:pPr>
      <w:ind w:left="720"/>
      <w:contextualSpacing/>
    </w:pPr>
  </w:style>
  <w:style w:type="character" w:styleId="IntenseEmphasis">
    <w:name w:val="Intense Emphasis"/>
    <w:basedOn w:val="DefaultParagraphFont"/>
    <w:uiPriority w:val="21"/>
    <w:qFormat/>
    <w:rsid w:val="00D90C2E"/>
    <w:rPr>
      <w:i/>
      <w:iCs/>
      <w:color w:val="2F5496" w:themeColor="accent1" w:themeShade="BF"/>
    </w:rPr>
  </w:style>
  <w:style w:type="paragraph" w:styleId="IntenseQuote">
    <w:name w:val="Intense Quote"/>
    <w:basedOn w:val="Normal"/>
    <w:next w:val="Normal"/>
    <w:link w:val="IntenseQuoteChar"/>
    <w:uiPriority w:val="30"/>
    <w:qFormat/>
    <w:rsid w:val="00D90C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0C2E"/>
    <w:rPr>
      <w:i/>
      <w:iCs/>
      <w:color w:val="2F5496" w:themeColor="accent1" w:themeShade="BF"/>
    </w:rPr>
  </w:style>
  <w:style w:type="character" w:styleId="IntenseReference">
    <w:name w:val="Intense Reference"/>
    <w:basedOn w:val="DefaultParagraphFont"/>
    <w:uiPriority w:val="32"/>
    <w:qFormat/>
    <w:rsid w:val="00D90C2E"/>
    <w:rPr>
      <w:b/>
      <w:bCs/>
      <w:smallCaps/>
      <w:color w:val="2F5496" w:themeColor="accent1" w:themeShade="BF"/>
      <w:spacing w:val="5"/>
    </w:rPr>
  </w:style>
  <w:style w:type="paragraph" w:styleId="BodyText">
    <w:name w:val="Body Text"/>
    <w:basedOn w:val="Normal"/>
    <w:link w:val="BodyTextChar"/>
    <w:uiPriority w:val="1"/>
    <w:qFormat/>
    <w:rsid w:val="00D90C2E"/>
    <w:pPr>
      <w:widowControl w:val="0"/>
      <w:autoSpaceDE w:val="0"/>
      <w:autoSpaceDN w:val="0"/>
      <w:ind w:left="820"/>
    </w:pPr>
    <w:rPr>
      <w:lang w:eastAsia="en-US"/>
    </w:rPr>
  </w:style>
  <w:style w:type="character" w:customStyle="1" w:styleId="BodyTextChar">
    <w:name w:val="Body Text Char"/>
    <w:basedOn w:val="DefaultParagraphFont"/>
    <w:link w:val="BodyText"/>
    <w:uiPriority w:val="1"/>
    <w:rsid w:val="00D90C2E"/>
    <w:rPr>
      <w:rFonts w:ascii="Times New Roman" w:eastAsia="Times New Roman" w:hAnsi="Times New Roman" w:cs="Times New Roman"/>
      <w:sz w:val="24"/>
      <w:szCs w:val="24"/>
      <w:lang w:val="id-ID"/>
    </w:rPr>
  </w:style>
  <w:style w:type="character" w:customStyle="1" w:styleId="ListParagraphChar">
    <w:name w:val="List Paragraph Char"/>
    <w:aliases w:val="Body of text Char"/>
    <w:link w:val="ListParagraph"/>
    <w:uiPriority w:val="1"/>
    <w:locked/>
    <w:rsid w:val="00D90C2E"/>
  </w:style>
  <w:style w:type="paragraph" w:customStyle="1" w:styleId="Default">
    <w:name w:val="Default"/>
    <w:rsid w:val="00D90C2E"/>
    <w:pPr>
      <w:widowControl w:val="0"/>
      <w:autoSpaceDE w:val="0"/>
      <w:autoSpaceDN w:val="0"/>
      <w:adjustRightInd w:val="0"/>
      <w:spacing w:after="0" w:line="240" w:lineRule="auto"/>
    </w:pPr>
    <w:rPr>
      <w:rFonts w:ascii="Times" w:eastAsia="Times New Roman" w:hAnsi="Times" w:cs="Time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883</Words>
  <Characters>5034</Characters>
  <Application>Microsoft Office Word</Application>
  <DocSecurity>0</DocSecurity>
  <Lines>41</Lines>
  <Paragraphs>11</Paragraphs>
  <ScaleCrop>false</ScaleCrop>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2026-08-05T04:41:00Z</dcterms:created>
  <dcterms:modified xsi:type="dcterms:W3CDTF">2026-08-05T04:41:00Z</dcterms:modified>
</cp:coreProperties>
</file>